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11B4" w14:textId="77777777" w:rsidR="00070F4E" w:rsidRPr="0026217B" w:rsidRDefault="00070F4E" w:rsidP="00F367E1"/>
    <w:p w14:paraId="18B0F4FE" w14:textId="77777777" w:rsidR="006F78F9" w:rsidRPr="0026217B" w:rsidRDefault="006F78F9" w:rsidP="006F78F9">
      <w:pPr>
        <w:jc w:val="center"/>
        <w:rPr>
          <w:b/>
          <w:bCs/>
          <w:sz w:val="22"/>
        </w:rPr>
      </w:pPr>
      <w:r w:rsidRPr="0026217B">
        <w:rPr>
          <w:b/>
          <w:bCs/>
          <w:sz w:val="22"/>
        </w:rPr>
        <w:t>N.R.A. HISTORIC ARMS RESOURCE CENTRE</w:t>
      </w:r>
    </w:p>
    <w:p w14:paraId="57B37C81" w14:textId="77777777" w:rsidR="006F78F9" w:rsidRPr="0026217B" w:rsidRDefault="006F78F9" w:rsidP="006F78F9">
      <w:pPr>
        <w:jc w:val="center"/>
        <w:rPr>
          <w:b/>
        </w:rPr>
      </w:pPr>
    </w:p>
    <w:p w14:paraId="1BBC3E9A" w14:textId="6DE7B495" w:rsidR="006F78F9" w:rsidRPr="0026217B" w:rsidRDefault="009F2E01" w:rsidP="006F78F9">
      <w:pPr>
        <w:jc w:val="center"/>
        <w:outlineLvl w:val="0"/>
        <w:rPr>
          <w:b/>
        </w:rPr>
      </w:pPr>
      <w:r w:rsidRPr="0026217B">
        <w:rPr>
          <w:b/>
        </w:rPr>
        <w:t>WINTER 20</w:t>
      </w:r>
      <w:r w:rsidR="008C627D">
        <w:rPr>
          <w:b/>
        </w:rPr>
        <w:t>2</w:t>
      </w:r>
      <w:r w:rsidR="00A3591D">
        <w:rPr>
          <w:b/>
        </w:rPr>
        <w:t>5</w:t>
      </w:r>
      <w:r w:rsidRPr="0026217B">
        <w:rPr>
          <w:b/>
        </w:rPr>
        <w:t>/20</w:t>
      </w:r>
      <w:r w:rsidR="008C627D">
        <w:rPr>
          <w:b/>
        </w:rPr>
        <w:t>2</w:t>
      </w:r>
      <w:r w:rsidR="00A3591D">
        <w:rPr>
          <w:b/>
        </w:rPr>
        <w:t>6</w:t>
      </w:r>
      <w:r w:rsidR="006F78F9" w:rsidRPr="0026217B">
        <w:rPr>
          <w:b/>
        </w:rPr>
        <w:t xml:space="preserve"> MINIATURE (not only RIMFIRE</w:t>
      </w:r>
      <w:r w:rsidR="00CB4E1F" w:rsidRPr="0026217B">
        <w:rPr>
          <w:b/>
        </w:rPr>
        <w:t>) RIFLE</w:t>
      </w:r>
      <w:r w:rsidR="006F78F9" w:rsidRPr="0026217B">
        <w:rPr>
          <w:b/>
        </w:rPr>
        <w:t xml:space="preserve"> LEAGUES</w:t>
      </w:r>
    </w:p>
    <w:p w14:paraId="1FBA5657" w14:textId="18E0162D" w:rsidR="006F78F9" w:rsidRPr="0026217B" w:rsidRDefault="006F78F9" w:rsidP="006F78F9">
      <w:pPr>
        <w:ind w:left="720"/>
        <w:jc w:val="center"/>
        <w:outlineLvl w:val="0"/>
        <w:rPr>
          <w:b/>
          <w:i/>
        </w:rPr>
      </w:pPr>
      <w:r w:rsidRPr="0026217B">
        <w:rPr>
          <w:b/>
          <w:i/>
        </w:rPr>
        <w:t xml:space="preserve">Run solely by volunteers and with the assistance </w:t>
      </w:r>
      <w:r w:rsidR="00275AAD">
        <w:rPr>
          <w:b/>
          <w:i/>
        </w:rPr>
        <w:t xml:space="preserve">of </w:t>
      </w:r>
      <w:r w:rsidR="00275AAD" w:rsidRPr="00275AAD">
        <w:rPr>
          <w:b/>
          <w:i/>
        </w:rPr>
        <w:t>www.rifleman.org.uk</w:t>
      </w:r>
    </w:p>
    <w:p w14:paraId="4A8F0A84" w14:textId="77777777" w:rsidR="00C43AE7" w:rsidRPr="0026217B" w:rsidRDefault="00C43AE7" w:rsidP="006F78F9">
      <w:pPr>
        <w:ind w:left="720"/>
        <w:jc w:val="center"/>
        <w:outlineLvl w:val="0"/>
        <w:rPr>
          <w:b/>
          <w:i/>
        </w:rPr>
      </w:pPr>
    </w:p>
    <w:p w14:paraId="6C934BA8" w14:textId="77777777" w:rsidR="006F78F9" w:rsidRPr="0026217B" w:rsidRDefault="006F78F9" w:rsidP="006F78F9">
      <w:pPr>
        <w:ind w:left="720"/>
        <w:jc w:val="center"/>
        <w:outlineLvl w:val="0"/>
        <w:rPr>
          <w:b/>
          <w:i/>
        </w:rPr>
      </w:pPr>
    </w:p>
    <w:p w14:paraId="69CA66D6" w14:textId="77777777" w:rsidR="00E90AB2" w:rsidRPr="0026217B" w:rsidRDefault="00051B5E" w:rsidP="00C43AE7">
      <w:pPr>
        <w:jc w:val="center"/>
        <w:outlineLvl w:val="0"/>
        <w:rPr>
          <w:b/>
        </w:rPr>
      </w:pPr>
      <w:r w:rsidRPr="0026217B">
        <w:rPr>
          <w:b/>
        </w:rPr>
        <w:t>Information and s</w:t>
      </w:r>
      <w:r w:rsidR="00663088" w:rsidRPr="0026217B">
        <w:rPr>
          <w:b/>
        </w:rPr>
        <w:t xml:space="preserve">hooting </w:t>
      </w:r>
      <w:r w:rsidRPr="0026217B">
        <w:rPr>
          <w:b/>
        </w:rPr>
        <w:t>i</w:t>
      </w:r>
      <w:r w:rsidR="00663088" w:rsidRPr="0026217B">
        <w:rPr>
          <w:b/>
        </w:rPr>
        <w:t>nstructions for the</w:t>
      </w:r>
      <w:r w:rsidR="00E90AB2" w:rsidRPr="0026217B">
        <w:rPr>
          <w:b/>
        </w:rPr>
        <w:t xml:space="preserve"> PRONE LEAGUES</w:t>
      </w:r>
    </w:p>
    <w:p w14:paraId="40A4EBBA" w14:textId="77777777" w:rsidR="00E90AB2" w:rsidRPr="0026217B" w:rsidRDefault="00E90AB2" w:rsidP="00F367E1"/>
    <w:p w14:paraId="11F41411" w14:textId="77777777" w:rsidR="00F367E1" w:rsidRPr="0026217B" w:rsidRDefault="00F367E1" w:rsidP="00F367E1">
      <w:pPr>
        <w:outlineLvl w:val="0"/>
        <w:rPr>
          <w:b/>
        </w:rPr>
      </w:pPr>
      <w:r w:rsidRPr="0026217B">
        <w:rPr>
          <w:b/>
        </w:rPr>
        <w:t>RIFLES</w:t>
      </w:r>
    </w:p>
    <w:p w14:paraId="5BB28D51" w14:textId="77777777" w:rsidR="00F367E1" w:rsidRPr="0026217B" w:rsidRDefault="00F367E1" w:rsidP="00F367E1">
      <w:r w:rsidRPr="0026217B">
        <w:t>Earlier rifles can be used</w:t>
      </w:r>
      <w:r w:rsidR="003248FF" w:rsidRPr="0026217B">
        <w:t xml:space="preserve"> in a later class, </w:t>
      </w:r>
      <w:r w:rsidR="00F46CE8" w:rsidRPr="0026217B">
        <w:t>but not</w:t>
      </w:r>
      <w:r w:rsidRPr="0026217B">
        <w:t xml:space="preserve"> vice-versa. If you have an old Greener or </w:t>
      </w:r>
      <w:proofErr w:type="spellStart"/>
      <w:r w:rsidRPr="0026217B">
        <w:t>Bonehill</w:t>
      </w:r>
      <w:proofErr w:type="spellEnd"/>
      <w:r w:rsidRPr="0026217B">
        <w:t xml:space="preserve"> converted Martini-Henry with both Service and appropriate aperture sights fitted then, should you rise to the challenge, you </w:t>
      </w:r>
      <w:r w:rsidRPr="0026217B">
        <w:rPr>
          <w:i/>
        </w:rPr>
        <w:t>could</w:t>
      </w:r>
      <w:r w:rsidRPr="0026217B">
        <w:t xml:space="preserve"> shoot it in all four classes.</w:t>
      </w:r>
    </w:p>
    <w:p w14:paraId="6BE43EA8" w14:textId="77777777" w:rsidR="00F367E1" w:rsidRPr="0026217B" w:rsidRDefault="00F367E1" w:rsidP="00F367E1">
      <w:r w:rsidRPr="0026217B">
        <w:rPr>
          <w:b/>
        </w:rPr>
        <w:t>Service Rifle</w:t>
      </w:r>
      <w:r w:rsidRPr="0026217B">
        <w:t>, any pre - 1946 military training rifle with original battle sights or pre - 1919 target rifle with open sights (blade and “V”) is acceptable. We also include</w:t>
      </w:r>
      <w:r w:rsidRPr="0026217B">
        <w:rPr>
          <w:i/>
        </w:rPr>
        <w:t xml:space="preserve"> </w:t>
      </w:r>
      <w:proofErr w:type="spellStart"/>
      <w:r w:rsidRPr="0026217B">
        <w:t>Enfields</w:t>
      </w:r>
      <w:proofErr w:type="spellEnd"/>
      <w:r w:rsidRPr="0026217B">
        <w:t xml:space="preserve"> Nos. 5, 7, 8 and 9 with their </w:t>
      </w:r>
      <w:r w:rsidRPr="0026217B">
        <w:rPr>
          <w:i/>
        </w:rPr>
        <w:t>SERVICE</w:t>
      </w:r>
      <w:r w:rsidRPr="0026217B">
        <w:t xml:space="preserve"> sights (no target adapters), these all being of the same basic design.</w:t>
      </w:r>
    </w:p>
    <w:p w14:paraId="2E4491E4" w14:textId="0A295D1C" w:rsidR="00F367E1" w:rsidRPr="0026217B" w:rsidRDefault="00F367E1" w:rsidP="00F367E1">
      <w:r w:rsidRPr="0026217B">
        <w:rPr>
          <w:b/>
        </w:rPr>
        <w:t>Classic Rifle</w:t>
      </w:r>
      <w:r w:rsidRPr="0026217B">
        <w:t xml:space="preserve">, any pre - 1919 military or target rifle e.g. </w:t>
      </w:r>
      <w:proofErr w:type="spellStart"/>
      <w:r w:rsidRPr="0026217B">
        <w:t>Bonehill</w:t>
      </w:r>
      <w:proofErr w:type="spellEnd"/>
      <w:r w:rsidRPr="0026217B">
        <w:t xml:space="preserve">, Greener or BSA models up to 12 </w:t>
      </w:r>
      <w:r w:rsidR="009D6D97" w:rsidRPr="0026217B">
        <w:t>(a</w:t>
      </w:r>
      <w:r w:rsidRPr="0026217B">
        <w:t xml:space="preserve"> Model 13, which is technically out of class, is really a lightweight 12 and will be allowed). Aperture rear sights of the appropriate age may be used with blade or barleycorn foresight.</w:t>
      </w:r>
    </w:p>
    <w:p w14:paraId="179DB02C" w14:textId="2F4E1E54" w:rsidR="00F367E1" w:rsidRPr="0026217B" w:rsidRDefault="00F367E1" w:rsidP="00F367E1">
      <w:r w:rsidRPr="0026217B">
        <w:rPr>
          <w:b/>
        </w:rPr>
        <w:t>Veteran Rifle</w:t>
      </w:r>
      <w:r w:rsidRPr="0026217B">
        <w:t>, any pre - 1946 se</w:t>
      </w:r>
      <w:r w:rsidR="00685955" w:rsidRPr="0026217B">
        <w:t xml:space="preserve">rvice or target </w:t>
      </w:r>
      <w:r w:rsidR="009D6D97" w:rsidRPr="0026217B">
        <w:t>rifle</w:t>
      </w:r>
      <w:r w:rsidR="00685955" w:rsidRPr="0026217B">
        <w:t xml:space="preserve"> e.g. BSA</w:t>
      </w:r>
      <w:r w:rsidRPr="0026217B">
        <w:t>s up to model 12/15 or Vickers S</w:t>
      </w:r>
      <w:r w:rsidR="00685955" w:rsidRPr="0026217B">
        <w:t>tandard / Emp</w:t>
      </w:r>
      <w:r w:rsidR="009D4A91" w:rsidRPr="0026217B">
        <w:t xml:space="preserve">ire, Winchester 52s Models A, B and C </w:t>
      </w:r>
      <w:r w:rsidR="0046225B" w:rsidRPr="0026217B">
        <w:t>(although the C is a later design it is deemed comparable)</w:t>
      </w:r>
      <w:r w:rsidRPr="0026217B">
        <w:t xml:space="preserve">. The BSA Century is again technically out of </w:t>
      </w:r>
      <w:r w:rsidR="009D6D97" w:rsidRPr="0026217B">
        <w:t>class,</w:t>
      </w:r>
      <w:r w:rsidRPr="0026217B">
        <w:t xml:space="preserve"> but we will allow this to be used since it would be outclassed in Post Veteran. Aperture sights of the appropriate age may be used both front and re</w:t>
      </w:r>
      <w:r w:rsidR="009F2E01" w:rsidRPr="0026217B">
        <w:t>ar: (NO</w:t>
      </w:r>
      <w:r w:rsidRPr="0026217B">
        <w:t xml:space="preserve"> Perspex foresight elements for instance). </w:t>
      </w:r>
    </w:p>
    <w:p w14:paraId="177C4162" w14:textId="0DA5AF1E" w:rsidR="00F367E1" w:rsidRPr="0026217B" w:rsidRDefault="00F367E1" w:rsidP="00F367E1">
      <w:r w:rsidRPr="0026217B">
        <w:rPr>
          <w:b/>
        </w:rPr>
        <w:t>Post Veteran</w:t>
      </w:r>
      <w:r w:rsidRPr="0026217B">
        <w:t>, any Mk. I, II or</w:t>
      </w:r>
      <w:r w:rsidR="005820A0" w:rsidRPr="0026217B">
        <w:t xml:space="preserve"> III BSA Martini International, a</w:t>
      </w:r>
      <w:r w:rsidRPr="0026217B">
        <w:t>ny Remington 37, or Winchester 52</w:t>
      </w:r>
      <w:r w:rsidR="009D4A91" w:rsidRPr="0026217B">
        <w:t>s</w:t>
      </w:r>
      <w:r w:rsidRPr="0026217B">
        <w:t xml:space="preserve"> including Model D. The class “upper” limit is </w:t>
      </w:r>
      <w:r w:rsidRPr="0026217B">
        <w:rPr>
          <w:i/>
        </w:rPr>
        <w:t>no longer</w:t>
      </w:r>
      <w:r w:rsidRPr="0026217B">
        <w:t xml:space="preserve"> set so that no rifle with a </w:t>
      </w:r>
      <w:r w:rsidR="00702E6F" w:rsidRPr="0026217B">
        <w:t>fully floating</w:t>
      </w:r>
      <w:r w:rsidRPr="0026217B">
        <w:t xml:space="preserve"> barrel i</w:t>
      </w:r>
      <w:r w:rsidR="009F2E01" w:rsidRPr="0026217B">
        <w:t>s eligible. Y</w:t>
      </w:r>
      <w:r w:rsidRPr="0026217B">
        <w:t xml:space="preserve">ou may now use early models of Anschutz, Walther, Finnish Lion, Hammerli, etc. The rifle design dateline has been moved to encompass these and equivalent rifles up to and including 1965. Perspex foresight elements </w:t>
      </w:r>
      <w:r w:rsidR="009F2E01" w:rsidRPr="0026217B">
        <w:t>may be used.</w:t>
      </w:r>
      <w:r w:rsidRPr="0026217B">
        <w:t xml:space="preserve"> </w:t>
      </w:r>
    </w:p>
    <w:p w14:paraId="14E50553" w14:textId="77777777" w:rsidR="00F367E1" w:rsidRPr="0026217B" w:rsidRDefault="00F367E1" w:rsidP="00F367E1"/>
    <w:p w14:paraId="310A07E3" w14:textId="77777777" w:rsidR="00E90AB2" w:rsidRPr="0026217B" w:rsidRDefault="00E90AB2" w:rsidP="00F367E1">
      <w:r w:rsidRPr="0026217B">
        <w:t>If you are unable</w:t>
      </w:r>
      <w:r w:rsidR="00F367E1" w:rsidRPr="0026217B">
        <w:t xml:space="preserve"> for any reason</w:t>
      </w:r>
      <w:r w:rsidRPr="0026217B">
        <w:t xml:space="preserve"> to shoot prone, then cards may be shot sitting at a table provided that no part of the rifle touches the table, and it is supported solely by the firer’s arms with elbows only in contact with the table. </w:t>
      </w:r>
    </w:p>
    <w:p w14:paraId="68DD54EC" w14:textId="77777777" w:rsidR="00F367E1" w:rsidRPr="0026217B" w:rsidRDefault="00F367E1" w:rsidP="00E90AB2">
      <w:pPr>
        <w:jc w:val="both"/>
      </w:pPr>
    </w:p>
    <w:p w14:paraId="0E0FCA30" w14:textId="77777777" w:rsidR="00E90AB2" w:rsidRPr="0026217B" w:rsidRDefault="00E90AB2" w:rsidP="00070F4E">
      <w:pPr>
        <w:jc w:val="both"/>
        <w:rPr>
          <w:b/>
        </w:rPr>
      </w:pPr>
      <w:r w:rsidRPr="0026217B">
        <w:rPr>
          <w:b/>
        </w:rPr>
        <w:t>EQUIPMENT</w:t>
      </w:r>
    </w:p>
    <w:p w14:paraId="0ECC4EDC" w14:textId="7FBF5C35" w:rsidR="00E90AB2" w:rsidRPr="0026217B" w:rsidRDefault="00070F4E" w:rsidP="00070F4E">
      <w:pPr>
        <w:jc w:val="both"/>
      </w:pPr>
      <w:r w:rsidRPr="0026217B">
        <w:t xml:space="preserve">To keep the cost of competing </w:t>
      </w:r>
      <w:r w:rsidR="00E90AB2" w:rsidRPr="0026217B">
        <w:t xml:space="preserve">to a minimum, particularly for those not already (or still!) in possession of suitable equipment, then if you only have a </w:t>
      </w:r>
      <w:proofErr w:type="gramStart"/>
      <w:r w:rsidR="00E90AB2" w:rsidRPr="0026217B">
        <w:t>state of the art</w:t>
      </w:r>
      <w:proofErr w:type="gramEnd"/>
      <w:r w:rsidR="00E90AB2" w:rsidRPr="0026217B">
        <w:t xml:space="preserve"> non-stretch sling and heavy shooting jacket, you may use these until you can find an old Tenex or similar jacket.</w:t>
      </w:r>
      <w:r w:rsidRPr="0026217B">
        <w:t xml:space="preserve"> </w:t>
      </w:r>
      <w:r w:rsidR="00E90AB2" w:rsidRPr="0026217B">
        <w:t xml:space="preserve"> A </w:t>
      </w:r>
      <w:r w:rsidR="00666D0A" w:rsidRPr="0026217B">
        <w:t>self-supporting</w:t>
      </w:r>
      <w:r w:rsidR="00E90AB2" w:rsidRPr="0026217B">
        <w:t xml:space="preserve"> jacket should not be zipped or buttoned up, however. We are attempting to get back to basics here, so please </w:t>
      </w:r>
      <w:proofErr w:type="gramStart"/>
      <w:r w:rsidR="00E90AB2" w:rsidRPr="0026217B">
        <w:t>enter into</w:t>
      </w:r>
      <w:proofErr w:type="gramEnd"/>
      <w:r w:rsidR="00E90AB2" w:rsidRPr="0026217B">
        <w:t xml:space="preserve"> the spirit of the competition.</w:t>
      </w:r>
    </w:p>
    <w:p w14:paraId="4EFA02F8" w14:textId="77777777" w:rsidR="00E90AB2" w:rsidRPr="0026217B" w:rsidRDefault="00E90AB2" w:rsidP="00E90AB2">
      <w:pPr>
        <w:jc w:val="both"/>
        <w:outlineLvl w:val="0"/>
      </w:pPr>
      <w:r w:rsidRPr="0026217B">
        <w:tab/>
      </w:r>
    </w:p>
    <w:p w14:paraId="6850D502" w14:textId="77777777" w:rsidR="00E90AB2" w:rsidRPr="0026217B" w:rsidRDefault="00E90AB2" w:rsidP="00F367E1">
      <w:pPr>
        <w:outlineLvl w:val="0"/>
        <w:rPr>
          <w:b/>
        </w:rPr>
      </w:pPr>
      <w:r w:rsidRPr="0026217B">
        <w:rPr>
          <w:b/>
        </w:rPr>
        <w:t>COURSES OF FIRE</w:t>
      </w:r>
    </w:p>
    <w:p w14:paraId="0008A3AB" w14:textId="77777777" w:rsidR="003031C5" w:rsidRPr="0026217B" w:rsidRDefault="00E90AB2" w:rsidP="00F367E1">
      <w:pPr>
        <w:outlineLvl w:val="0"/>
      </w:pPr>
      <w:r w:rsidRPr="0026217B">
        <w:rPr>
          <w:b/>
        </w:rPr>
        <w:t>Service Rifle</w:t>
      </w:r>
      <w:r w:rsidRPr="0026217B">
        <w:t>:</w:t>
      </w:r>
      <w:r w:rsidRPr="0026217B">
        <w:tab/>
        <w:t xml:space="preserve">One card </w:t>
      </w:r>
      <w:proofErr w:type="gramStart"/>
      <w:r w:rsidRPr="0026217B">
        <w:t>deliberate</w:t>
      </w:r>
      <w:proofErr w:type="gramEnd"/>
      <w:r w:rsidRPr="0026217B">
        <w:t xml:space="preserve"> and one time limit - 10 shots in 2 minutes</w:t>
      </w:r>
      <w:r w:rsidR="005526A2" w:rsidRPr="0026217B">
        <w:t xml:space="preserve"> </w:t>
      </w:r>
      <w:r w:rsidRPr="0026217B">
        <w:t xml:space="preserve">on </w:t>
      </w:r>
      <w:r w:rsidR="003248FF" w:rsidRPr="0026217B">
        <w:t>the</w:t>
      </w:r>
      <w:r w:rsidR="005526A2" w:rsidRPr="0026217B">
        <w:t xml:space="preserve"> </w:t>
      </w:r>
      <w:r w:rsidRPr="0026217B">
        <w:t>N.S.R.A. “Tin Hat” target.</w:t>
      </w:r>
    </w:p>
    <w:p w14:paraId="667B86D9" w14:textId="42B44565" w:rsidR="00E90AB2" w:rsidRPr="0026217B" w:rsidRDefault="00E90AB2" w:rsidP="00F367E1">
      <w:pPr>
        <w:outlineLvl w:val="0"/>
      </w:pPr>
      <w:r w:rsidRPr="0026217B">
        <w:t xml:space="preserve">A jacket with elbow and shoulder pads may be used and a basic </w:t>
      </w:r>
      <w:r w:rsidR="00666D0A" w:rsidRPr="0026217B">
        <w:t>two-point</w:t>
      </w:r>
      <w:r w:rsidRPr="0026217B">
        <w:t xml:space="preserve"> sling, but NO glove.</w:t>
      </w:r>
    </w:p>
    <w:p w14:paraId="2BF127B9" w14:textId="0A7D0B1F" w:rsidR="00E90AB2" w:rsidRPr="0026217B" w:rsidRDefault="00E90AB2" w:rsidP="00F367E1">
      <w:r w:rsidRPr="0026217B">
        <w:rPr>
          <w:b/>
        </w:rPr>
        <w:t>Classic Rifle</w:t>
      </w:r>
      <w:r w:rsidRPr="0026217B">
        <w:t>:</w:t>
      </w:r>
      <w:r w:rsidRPr="0026217B">
        <w:tab/>
        <w:t xml:space="preserve">One card </w:t>
      </w:r>
      <w:proofErr w:type="gramStart"/>
      <w:r w:rsidRPr="0026217B">
        <w:t>deliberate</w:t>
      </w:r>
      <w:proofErr w:type="gramEnd"/>
      <w:r w:rsidRPr="0026217B">
        <w:t xml:space="preserve"> and one time limit - 10 shots in 90 seconds on</w:t>
      </w:r>
      <w:r w:rsidR="003248FF" w:rsidRPr="0026217B">
        <w:t xml:space="preserve"> the</w:t>
      </w:r>
      <w:r w:rsidRPr="0026217B">
        <w:t xml:space="preserve"> N.S.R.A. “Tin Hat” target. A </w:t>
      </w:r>
      <w:r w:rsidRPr="0026217B">
        <w:rPr>
          <w:i/>
        </w:rPr>
        <w:t>thin</w:t>
      </w:r>
      <w:r w:rsidRPr="0026217B">
        <w:t xml:space="preserve"> glove (not a modern heavy one) on the supporting hand and a basic </w:t>
      </w:r>
      <w:r w:rsidR="00666D0A" w:rsidRPr="0026217B">
        <w:t>two-point</w:t>
      </w:r>
      <w:r w:rsidRPr="0026217B">
        <w:t xml:space="preserve"> sling are permissible along with a jacket as for Service.</w:t>
      </w:r>
    </w:p>
    <w:p w14:paraId="5D8DB31B" w14:textId="77777777" w:rsidR="00E90AB2" w:rsidRPr="0026217B" w:rsidRDefault="00E90AB2" w:rsidP="00F367E1">
      <w:r w:rsidRPr="0026217B">
        <w:rPr>
          <w:b/>
        </w:rPr>
        <w:t>Veteran Rifle</w:t>
      </w:r>
      <w:r w:rsidRPr="0026217B">
        <w:t>:</w:t>
      </w:r>
      <w:r w:rsidRPr="0026217B">
        <w:tab/>
        <w:t xml:space="preserve">One card </w:t>
      </w:r>
      <w:proofErr w:type="gramStart"/>
      <w:r w:rsidRPr="0026217B">
        <w:t>deliberate</w:t>
      </w:r>
      <w:proofErr w:type="gramEnd"/>
      <w:r w:rsidRPr="0026217B">
        <w:t xml:space="preserve"> on </w:t>
      </w:r>
      <w:r w:rsidR="003248FF" w:rsidRPr="0026217B">
        <w:t xml:space="preserve">the </w:t>
      </w:r>
      <w:r w:rsidRPr="0026217B">
        <w:t>N.S.R.A. “Cadets &amp; Schools” target and one card timed on the N.S.R.A. “Skirmisher” target - as many scoring shots in a minute. Single shot loading only, magazines are NOT to be used. Jacket and glove as Classic. Basic single point classic webbing or leather sling permissible.</w:t>
      </w:r>
    </w:p>
    <w:p w14:paraId="201CF6EA" w14:textId="77777777" w:rsidR="00E256DC" w:rsidRPr="0026217B" w:rsidRDefault="00E90AB2" w:rsidP="00E256DC">
      <w:r w:rsidRPr="0026217B">
        <w:rPr>
          <w:b/>
        </w:rPr>
        <w:t>Post Veteran</w:t>
      </w:r>
      <w:r w:rsidR="00AD3D42" w:rsidRPr="0026217B">
        <w:t>:</w:t>
      </w:r>
      <w:r w:rsidR="00AD3D42" w:rsidRPr="0026217B">
        <w:tab/>
      </w:r>
      <w:r w:rsidR="00E256DC" w:rsidRPr="0026217B">
        <w:t xml:space="preserve">One card </w:t>
      </w:r>
      <w:proofErr w:type="gramStart"/>
      <w:r w:rsidR="00E256DC" w:rsidRPr="0026217B">
        <w:t>deliberate</w:t>
      </w:r>
      <w:proofErr w:type="gramEnd"/>
      <w:r w:rsidR="00E256DC" w:rsidRPr="0026217B">
        <w:t xml:space="preserve"> on the current NSRA 1989 ten diagram target and one card timed on the N.S.R.A. “Skirmisher” target - as many scoring shots in a minute. Single shot loading only, magazines are NOT to be used. Jacket and glove as Classic. Basic single point classic webbing or leather sling permissible.</w:t>
      </w:r>
    </w:p>
    <w:p w14:paraId="12393C43" w14:textId="77777777" w:rsidR="003248FF" w:rsidRPr="0026217B" w:rsidRDefault="003248FF" w:rsidP="003248FF"/>
    <w:p w14:paraId="38C9943B" w14:textId="77777777" w:rsidR="00E90AB2" w:rsidRPr="0026217B" w:rsidRDefault="00E90AB2" w:rsidP="003248FF">
      <w:r w:rsidRPr="0026217B">
        <w:t xml:space="preserve">Note that some of the above targets have five aiming marks and obviously require two shots per aiming mark; </w:t>
      </w:r>
      <w:proofErr w:type="gramStart"/>
      <w:r w:rsidRPr="0026217B">
        <w:t>15 yard</w:t>
      </w:r>
      <w:proofErr w:type="gramEnd"/>
      <w:r w:rsidRPr="0026217B">
        <w:t xml:space="preserve"> tin hat targets have ten diagrams.</w:t>
      </w:r>
    </w:p>
    <w:p w14:paraId="284876A0" w14:textId="46759A2C" w:rsidR="00A51319" w:rsidRPr="0026217B" w:rsidRDefault="00A51319" w:rsidP="00A51319">
      <w:proofErr w:type="gramStart"/>
      <w:r w:rsidRPr="0026217B">
        <w:t>The</w:t>
      </w:r>
      <w:r w:rsidR="00EE771D">
        <w:t xml:space="preserve"> majority of</w:t>
      </w:r>
      <w:proofErr w:type="gramEnd"/>
      <w:r w:rsidRPr="0026217B">
        <w:t xml:space="preserve"> targets required for prone competitions are available from the N.S.R.A. at:</w:t>
      </w:r>
    </w:p>
    <w:p w14:paraId="4217D50E" w14:textId="77777777" w:rsidR="00EE771D" w:rsidRPr="00EE771D" w:rsidRDefault="00EE771D" w:rsidP="00EE771D">
      <w:r w:rsidRPr="00EE771D">
        <w:t>The National Indoor Shooting Centre, Aldersley Stadium, Aldersley Road, Wolverhampton WV6 9NW</w:t>
      </w:r>
    </w:p>
    <w:p w14:paraId="27555BF2" w14:textId="102CF46E" w:rsidR="00EE771D" w:rsidRPr="00EE771D" w:rsidRDefault="00EE771D" w:rsidP="00EE771D">
      <w:r w:rsidRPr="00EE771D">
        <w:t>Telep</w:t>
      </w:r>
      <w:r>
        <w:t xml:space="preserve">hone: </w:t>
      </w:r>
      <w:r w:rsidRPr="00EE771D">
        <w:t>01902 757610</w:t>
      </w:r>
      <w:r>
        <w:t xml:space="preserve"> </w:t>
      </w:r>
      <w:proofErr w:type="gramStart"/>
      <w:r>
        <w:t>email</w:t>
      </w:r>
      <w:proofErr w:type="gramEnd"/>
      <w:r>
        <w:t xml:space="preserve">: </w:t>
      </w:r>
      <w:r w:rsidRPr="00EE771D">
        <w:t>info@nsra.co.uk</w:t>
      </w:r>
    </w:p>
    <w:p w14:paraId="137AC0DF" w14:textId="77777777" w:rsidR="00A51319" w:rsidRPr="00EE771D" w:rsidRDefault="00A51319" w:rsidP="00A51319">
      <w:pPr>
        <w:rPr>
          <w:bCs/>
        </w:rPr>
      </w:pPr>
    </w:p>
    <w:p w14:paraId="6745D9B1" w14:textId="67BF7DFC" w:rsidR="00A51319" w:rsidRPr="0026217B" w:rsidRDefault="00A51319" w:rsidP="00A51319">
      <w:r w:rsidRPr="0026217B">
        <w:rPr>
          <w:bCs/>
        </w:rPr>
        <w:t>“Cadets and Schools” targets should be readily available from the</w:t>
      </w:r>
      <w:r w:rsidR="002E411E" w:rsidRPr="0026217B">
        <w:rPr>
          <w:bCs/>
        </w:rPr>
        <w:t xml:space="preserve"> N.S.R.A. for 15, 20 &amp; 25 yards; </w:t>
      </w:r>
      <w:r w:rsidR="00035683" w:rsidRPr="0026217B">
        <w:rPr>
          <w:bCs/>
        </w:rPr>
        <w:t>however,</w:t>
      </w:r>
      <w:r w:rsidR="002E411E" w:rsidRPr="0026217B">
        <w:rPr>
          <w:bCs/>
        </w:rPr>
        <w:t xml:space="preserve"> the skirmisher is only available for 25 yards.</w:t>
      </w:r>
      <w:r w:rsidRPr="0026217B">
        <w:rPr>
          <w:bCs/>
        </w:rPr>
        <w:t xml:space="preserve"> </w:t>
      </w:r>
      <w:r w:rsidR="002E411E" w:rsidRPr="0026217B">
        <w:rPr>
          <w:bCs/>
        </w:rPr>
        <w:t xml:space="preserve">For shorter ranges </w:t>
      </w:r>
      <w:r w:rsidRPr="0026217B">
        <w:t xml:space="preserve">these could be photocopied onto suitable paper. For anyone shooting at </w:t>
      </w:r>
      <w:proofErr w:type="gramStart"/>
      <w:r w:rsidRPr="0026217B">
        <w:t>15</w:t>
      </w:r>
      <w:r w:rsidR="002E411E" w:rsidRPr="0026217B">
        <w:t xml:space="preserve"> or 20 yards</w:t>
      </w:r>
      <w:proofErr w:type="gramEnd"/>
      <w:r w:rsidR="002E411E" w:rsidRPr="0026217B">
        <w:t xml:space="preserve"> range, the </w:t>
      </w:r>
      <w:r w:rsidRPr="0026217B">
        <w:t>target should be reduced to 57% of the original for use at 15 yards, and to 78% of original for use at 20 yards</w:t>
      </w:r>
      <w:r w:rsidR="00DA3837">
        <w:t>.</w:t>
      </w:r>
    </w:p>
    <w:p w14:paraId="7DBD3B5B" w14:textId="3B0815AD" w:rsidR="00E90AB2" w:rsidRDefault="00EE771D" w:rsidP="003248FF">
      <w:r>
        <w:t>SC</w:t>
      </w:r>
      <w:r w:rsidR="00DA3837">
        <w:t xml:space="preserve"> D</w:t>
      </w:r>
      <w:r>
        <w:t>erby</w:t>
      </w:r>
      <w:r w:rsidR="00DA3837">
        <w:t xml:space="preserve"> can supply NSRA</w:t>
      </w:r>
      <w:r>
        <w:t xml:space="preserve"> Tin Hat targets direct </w:t>
      </w:r>
      <w:r w:rsidR="00DA3837">
        <w:t>and can supply 25 targets for £8 if posted out with your entry and stickers.</w:t>
      </w:r>
    </w:p>
    <w:p w14:paraId="46A4B00E" w14:textId="77777777" w:rsidR="00EE771D" w:rsidRPr="0026217B" w:rsidRDefault="00EE771D" w:rsidP="003248FF"/>
    <w:p w14:paraId="5F9B0D04" w14:textId="77777777" w:rsidR="005526A2" w:rsidRPr="0026217B" w:rsidRDefault="005526A2" w:rsidP="00F367E1">
      <w:pPr>
        <w:rPr>
          <w:b/>
        </w:rPr>
      </w:pPr>
      <w:r w:rsidRPr="0026217B">
        <w:rPr>
          <w:b/>
        </w:rPr>
        <w:t>Timed Targets</w:t>
      </w:r>
      <w:r w:rsidR="00A51319" w:rsidRPr="0026217B">
        <w:rPr>
          <w:b/>
        </w:rPr>
        <w:t xml:space="preserve"> </w:t>
      </w:r>
    </w:p>
    <w:p w14:paraId="5A4F2F23" w14:textId="40346DFB" w:rsidR="005526A2" w:rsidRDefault="005526A2" w:rsidP="005526A2">
      <w:r w:rsidRPr="0026217B">
        <w:t>These are to be started with breech open (and empty) and one round only in the fingers.  At the command, load and fire one shot on each diagram, (except on the five diagram targets, which require two shots per diagram</w:t>
      </w:r>
      <w:r w:rsidR="00DA3837">
        <w:t>)</w:t>
      </w:r>
      <w:r w:rsidRPr="0026217B">
        <w:t>.</w:t>
      </w:r>
    </w:p>
    <w:p w14:paraId="6AF1A4E0" w14:textId="77777777" w:rsidR="00DA3837" w:rsidRPr="0026217B" w:rsidRDefault="00DA3837" w:rsidP="005526A2"/>
    <w:p w14:paraId="2AD04601" w14:textId="6C8E2A2B" w:rsidR="005526A2" w:rsidRPr="0026217B" w:rsidRDefault="005526A2" w:rsidP="005526A2">
      <w:r w:rsidRPr="0026217B">
        <w:t xml:space="preserve">On Skirmisher targets, you may shoot at each of the eight aiming marks in any order either once or twice, (i.e., you may put up to two successive shots on each black), until “Cease firing” is called after 60 seconds. </w:t>
      </w:r>
      <w:r w:rsidR="00666D0A" w:rsidRPr="0026217B">
        <w:t>HOWEVER,</w:t>
      </w:r>
      <w:r w:rsidRPr="0026217B">
        <w:t xml:space="preserve"> if three shots appear on any diagram before all the other diagrams already have two shots on them that point will be deducted.</w:t>
      </w:r>
    </w:p>
    <w:p w14:paraId="131A6A9C" w14:textId="77777777" w:rsidR="005526A2" w:rsidRPr="0026217B" w:rsidRDefault="005526A2" w:rsidP="00F367E1">
      <w:pPr>
        <w:rPr>
          <w:b/>
        </w:rPr>
      </w:pPr>
    </w:p>
    <w:p w14:paraId="777898C4" w14:textId="77777777" w:rsidR="006F78F9" w:rsidRPr="0026217B" w:rsidRDefault="006F78F9" w:rsidP="00F367E1">
      <w:pPr>
        <w:rPr>
          <w:b/>
        </w:rPr>
      </w:pPr>
    </w:p>
    <w:p w14:paraId="68899CF3" w14:textId="77777777" w:rsidR="006F78F9" w:rsidRPr="0026217B" w:rsidRDefault="006F78F9" w:rsidP="006F78F9">
      <w:pPr>
        <w:jc w:val="center"/>
        <w:rPr>
          <w:b/>
          <w:bCs/>
          <w:sz w:val="22"/>
        </w:rPr>
      </w:pPr>
      <w:r w:rsidRPr="0026217B">
        <w:rPr>
          <w:b/>
          <w:bCs/>
          <w:sz w:val="22"/>
        </w:rPr>
        <w:t>N.R.A. HISTORIC ARMS RESOURCE CENTRE</w:t>
      </w:r>
    </w:p>
    <w:p w14:paraId="0256F8F6" w14:textId="77777777" w:rsidR="006F78F9" w:rsidRPr="0026217B" w:rsidRDefault="006F78F9" w:rsidP="006F78F9">
      <w:pPr>
        <w:jc w:val="center"/>
        <w:rPr>
          <w:b/>
        </w:rPr>
      </w:pPr>
    </w:p>
    <w:p w14:paraId="5D99B14F" w14:textId="3D45F7CA" w:rsidR="006F78F9" w:rsidRPr="0026217B" w:rsidRDefault="0073532C" w:rsidP="006F78F9">
      <w:pPr>
        <w:jc w:val="center"/>
        <w:outlineLvl w:val="0"/>
        <w:rPr>
          <w:b/>
        </w:rPr>
      </w:pPr>
      <w:r w:rsidRPr="0026217B">
        <w:rPr>
          <w:b/>
        </w:rPr>
        <w:t>WINTER 20</w:t>
      </w:r>
      <w:r w:rsidR="00A3591D">
        <w:rPr>
          <w:b/>
        </w:rPr>
        <w:t>25</w:t>
      </w:r>
      <w:r w:rsidR="009F2E01" w:rsidRPr="0026217B">
        <w:rPr>
          <w:b/>
        </w:rPr>
        <w:t>/</w:t>
      </w:r>
      <w:r w:rsidR="00A3591D">
        <w:rPr>
          <w:b/>
        </w:rPr>
        <w:t>2026</w:t>
      </w:r>
      <w:r w:rsidR="006F78F9" w:rsidRPr="0026217B">
        <w:rPr>
          <w:b/>
        </w:rPr>
        <w:t xml:space="preserve"> MINIATURE (not only RIMFIRE) RIFLE LEAGUES</w:t>
      </w:r>
    </w:p>
    <w:p w14:paraId="6C340987" w14:textId="1A754BD1" w:rsidR="006F78F9" w:rsidRPr="0026217B" w:rsidRDefault="006F78F9" w:rsidP="006F78F9">
      <w:pPr>
        <w:ind w:left="720"/>
        <w:jc w:val="center"/>
        <w:outlineLvl w:val="0"/>
        <w:rPr>
          <w:b/>
          <w:i/>
        </w:rPr>
      </w:pPr>
      <w:r w:rsidRPr="0026217B">
        <w:rPr>
          <w:b/>
          <w:i/>
        </w:rPr>
        <w:t xml:space="preserve">Run solely by volunteers and with the assistance of </w:t>
      </w:r>
      <w:r w:rsidR="00275AAD" w:rsidRPr="00275AAD">
        <w:rPr>
          <w:b/>
          <w:i/>
        </w:rPr>
        <w:t>https://www.rifleman.org.uk/</w:t>
      </w:r>
    </w:p>
    <w:p w14:paraId="235E6B1E" w14:textId="77777777" w:rsidR="006F78F9" w:rsidRPr="0026217B" w:rsidRDefault="006F78F9" w:rsidP="006F78F9">
      <w:pPr>
        <w:ind w:left="720"/>
        <w:jc w:val="center"/>
        <w:outlineLvl w:val="0"/>
        <w:rPr>
          <w:b/>
          <w:i/>
        </w:rPr>
      </w:pPr>
    </w:p>
    <w:p w14:paraId="7840271A" w14:textId="77777777" w:rsidR="00C43AE7" w:rsidRPr="0026217B" w:rsidRDefault="00C43AE7" w:rsidP="00C43AE7">
      <w:pPr>
        <w:jc w:val="center"/>
        <w:rPr>
          <w:b/>
        </w:rPr>
      </w:pPr>
    </w:p>
    <w:p w14:paraId="5028FC0B" w14:textId="77777777" w:rsidR="004846CE" w:rsidRPr="0026217B" w:rsidRDefault="00051B5E" w:rsidP="00C43AE7">
      <w:pPr>
        <w:jc w:val="center"/>
        <w:rPr>
          <w:b/>
        </w:rPr>
      </w:pPr>
      <w:r w:rsidRPr="0026217B">
        <w:rPr>
          <w:b/>
        </w:rPr>
        <w:t>Information and shooting i</w:t>
      </w:r>
      <w:r w:rsidR="00663088" w:rsidRPr="0026217B">
        <w:rPr>
          <w:b/>
        </w:rPr>
        <w:t>nstructions for the STANDING LEAGUES</w:t>
      </w:r>
    </w:p>
    <w:p w14:paraId="4F5A058A" w14:textId="77777777" w:rsidR="00C43AE7" w:rsidRPr="0026217B" w:rsidRDefault="00C43AE7" w:rsidP="00C43AE7">
      <w:pPr>
        <w:jc w:val="center"/>
        <w:rPr>
          <w:b/>
        </w:rPr>
      </w:pPr>
    </w:p>
    <w:p w14:paraId="4B936D47" w14:textId="77777777" w:rsidR="00F367E1" w:rsidRPr="0026217B" w:rsidRDefault="00F367E1" w:rsidP="00F367E1">
      <w:pPr>
        <w:rPr>
          <w:b/>
          <w:u w:val="single"/>
        </w:rPr>
      </w:pPr>
    </w:p>
    <w:p w14:paraId="71D41714" w14:textId="67607BF9" w:rsidR="004846CE" w:rsidRPr="0026217B" w:rsidRDefault="005820A0" w:rsidP="00F367E1">
      <w:pPr>
        <w:outlineLvl w:val="0"/>
        <w:rPr>
          <w:b/>
        </w:rPr>
      </w:pPr>
      <w:r w:rsidRPr="0026217B">
        <w:rPr>
          <w:b/>
        </w:rPr>
        <w:t xml:space="preserve">ALL rifles must be of </w:t>
      </w:r>
      <w:r w:rsidR="00666D0A" w:rsidRPr="0026217B">
        <w:rPr>
          <w:b/>
        </w:rPr>
        <w:t>pre-1946</w:t>
      </w:r>
      <w:r w:rsidRPr="0026217B">
        <w:rPr>
          <w:b/>
        </w:rPr>
        <w:t xml:space="preserve"> </w:t>
      </w:r>
      <w:r w:rsidR="00E256DC" w:rsidRPr="0026217B">
        <w:rPr>
          <w:b/>
        </w:rPr>
        <w:t>designs</w:t>
      </w:r>
      <w:r w:rsidRPr="0026217B">
        <w:rPr>
          <w:b/>
        </w:rPr>
        <w:t xml:space="preserve"> </w:t>
      </w:r>
      <w:r w:rsidR="00E256DC" w:rsidRPr="0026217B">
        <w:rPr>
          <w:b/>
        </w:rPr>
        <w:t xml:space="preserve">chambered </w:t>
      </w:r>
      <w:r w:rsidRPr="0026217B">
        <w:rPr>
          <w:b/>
        </w:rPr>
        <w:t xml:space="preserve">in a recognised miniature rifle </w:t>
      </w:r>
      <w:r w:rsidR="00721A6C" w:rsidRPr="0026217B">
        <w:rPr>
          <w:b/>
        </w:rPr>
        <w:t>calibre.</w:t>
      </w:r>
    </w:p>
    <w:p w14:paraId="708655BF" w14:textId="77777777" w:rsidR="004846CE" w:rsidRPr="0026217B" w:rsidRDefault="004846CE" w:rsidP="00F367E1">
      <w:pPr>
        <w:ind w:firstLine="284"/>
        <w:outlineLvl w:val="0"/>
        <w:rPr>
          <w:b/>
        </w:rPr>
      </w:pPr>
    </w:p>
    <w:p w14:paraId="6C946769" w14:textId="534F1312" w:rsidR="004846CE" w:rsidRPr="0026217B" w:rsidRDefault="004846CE" w:rsidP="005820A0">
      <w:pPr>
        <w:outlineLvl w:val="0"/>
      </w:pPr>
      <w:r w:rsidRPr="0026217B">
        <w:rPr>
          <w:b/>
        </w:rPr>
        <w:t>DELIBERATE ~ Iron sights</w:t>
      </w:r>
      <w:r w:rsidR="00A51319" w:rsidRPr="0026217B">
        <w:rPr>
          <w:b/>
        </w:rPr>
        <w:t xml:space="preserve">, </w:t>
      </w:r>
      <w:r w:rsidR="00A51319" w:rsidRPr="0026217B">
        <w:t>for any rifle (</w:t>
      </w:r>
      <w:r w:rsidR="00666D0A" w:rsidRPr="0026217B">
        <w:t>pre-1946</w:t>
      </w:r>
      <w:r w:rsidR="00A51319" w:rsidRPr="0026217B">
        <w:t xml:space="preserve"> design) with </w:t>
      </w:r>
      <w:r w:rsidRPr="0026217B">
        <w:t xml:space="preserve">blade or barleycorn front sight and tangent or "in the spirit of the original" aperture rear sight. </w:t>
      </w:r>
      <w:r w:rsidR="005820A0" w:rsidRPr="0026217B">
        <w:t xml:space="preserve"> </w:t>
      </w:r>
      <w:r w:rsidRPr="0026217B">
        <w:t xml:space="preserve">No ring </w:t>
      </w:r>
      <w:r w:rsidR="005820A0" w:rsidRPr="0026217B">
        <w:t>fore</w:t>
      </w:r>
      <w:r w:rsidRPr="0026217B">
        <w:t>sights or optical sights.</w:t>
      </w:r>
    </w:p>
    <w:p w14:paraId="14501E0F" w14:textId="4D780C4E" w:rsidR="005820A0" w:rsidRPr="0026217B" w:rsidRDefault="003248FF" w:rsidP="005820A0">
      <w:pPr>
        <w:outlineLvl w:val="0"/>
      </w:pPr>
      <w:r w:rsidRPr="0026217B">
        <w:t xml:space="preserve">Fire </w:t>
      </w:r>
      <w:r w:rsidR="005820A0" w:rsidRPr="0026217B">
        <w:t>20 shots at two, 2-bull targets, five shots in each diagram.  No time limit</w:t>
      </w:r>
      <w:r w:rsidR="00666D0A">
        <w:t>.</w:t>
      </w:r>
    </w:p>
    <w:p w14:paraId="609DE31D" w14:textId="77777777" w:rsidR="004846CE" w:rsidRPr="0026217B" w:rsidRDefault="004846CE" w:rsidP="00F367E1">
      <w:pPr>
        <w:ind w:firstLine="284"/>
        <w:outlineLvl w:val="0"/>
        <w:rPr>
          <w:b/>
        </w:rPr>
      </w:pPr>
    </w:p>
    <w:p w14:paraId="241EBC2F" w14:textId="77777777" w:rsidR="004846CE" w:rsidRPr="0026217B" w:rsidRDefault="004846CE" w:rsidP="00A51319">
      <w:pPr>
        <w:outlineLvl w:val="0"/>
        <w:rPr>
          <w:b/>
        </w:rPr>
      </w:pPr>
      <w:r w:rsidRPr="0026217B">
        <w:rPr>
          <w:b/>
        </w:rPr>
        <w:t>RAPID REPEATER (not semi-automatic) or single shot if you like a challenge! ~ any sights.</w:t>
      </w:r>
    </w:p>
    <w:p w14:paraId="4A261916" w14:textId="77777777" w:rsidR="004846CE" w:rsidRPr="0026217B" w:rsidRDefault="00225CA6" w:rsidP="005820A0">
      <w:pPr>
        <w:outlineLvl w:val="0"/>
      </w:pPr>
      <w:r w:rsidRPr="0026217B">
        <w:t xml:space="preserve">Starting with a loaded rifle, at the command, </w:t>
      </w:r>
      <w:r w:rsidR="003248FF" w:rsidRPr="0026217B">
        <w:t xml:space="preserve">fire </w:t>
      </w:r>
      <w:r w:rsidR="005820A0" w:rsidRPr="0026217B">
        <w:t>20 shots at two, 2-bull targ</w:t>
      </w:r>
      <w:r w:rsidR="003248FF" w:rsidRPr="0026217B">
        <w:t>ets, five shots in each diagram.</w:t>
      </w:r>
      <w:r w:rsidR="005820A0" w:rsidRPr="0026217B">
        <w:t xml:space="preserve"> </w:t>
      </w:r>
      <w:r w:rsidR="004846CE" w:rsidRPr="0026217B">
        <w:t xml:space="preserve">Time limit </w:t>
      </w:r>
      <w:r w:rsidR="00663088" w:rsidRPr="0026217B">
        <w:t xml:space="preserve">of </w:t>
      </w:r>
      <w:r w:rsidR="004846CE" w:rsidRPr="0026217B">
        <w:t>20 se</w:t>
      </w:r>
      <w:r w:rsidR="00663088" w:rsidRPr="0026217B">
        <w:t>conds per diagram. You may reload between diagrams.</w:t>
      </w:r>
    </w:p>
    <w:p w14:paraId="329D3BCE" w14:textId="77777777" w:rsidR="004846CE" w:rsidRPr="0026217B" w:rsidRDefault="004846CE" w:rsidP="00F367E1">
      <w:pPr>
        <w:ind w:firstLine="284"/>
        <w:outlineLvl w:val="0"/>
        <w:rPr>
          <w:b/>
        </w:rPr>
      </w:pPr>
    </w:p>
    <w:p w14:paraId="550C2D5E" w14:textId="77777777" w:rsidR="004846CE" w:rsidRPr="0026217B" w:rsidRDefault="004846CE" w:rsidP="00A51319">
      <w:pPr>
        <w:outlineLvl w:val="0"/>
        <w:rPr>
          <w:b/>
        </w:rPr>
      </w:pPr>
      <w:r w:rsidRPr="0026217B">
        <w:rPr>
          <w:b/>
        </w:rPr>
        <w:t>3) SEMI-AUTOMATIC ~ any sights.</w:t>
      </w:r>
    </w:p>
    <w:p w14:paraId="4F355FB1" w14:textId="77777777" w:rsidR="004846CE" w:rsidRPr="0026217B" w:rsidRDefault="00225CA6" w:rsidP="005820A0">
      <w:pPr>
        <w:outlineLvl w:val="0"/>
      </w:pPr>
      <w:r w:rsidRPr="0026217B">
        <w:t xml:space="preserve">Starting with a loaded rifle, at the command, </w:t>
      </w:r>
      <w:r w:rsidR="003248FF" w:rsidRPr="0026217B">
        <w:t xml:space="preserve">fire </w:t>
      </w:r>
      <w:r w:rsidR="005820A0" w:rsidRPr="0026217B">
        <w:t>20 shots at two, 2-bull targets, five shots in each diagram</w:t>
      </w:r>
      <w:r w:rsidR="003248FF" w:rsidRPr="0026217B">
        <w:t>.</w:t>
      </w:r>
      <w:r w:rsidR="005820A0" w:rsidRPr="0026217B">
        <w:t xml:space="preserve"> </w:t>
      </w:r>
      <w:r w:rsidR="004846CE" w:rsidRPr="0026217B">
        <w:t xml:space="preserve">Time limit </w:t>
      </w:r>
      <w:r w:rsidR="00663088" w:rsidRPr="0026217B">
        <w:t xml:space="preserve">of </w:t>
      </w:r>
      <w:r w:rsidR="004846CE" w:rsidRPr="0026217B">
        <w:t>10 seconds per</w:t>
      </w:r>
      <w:r w:rsidR="00663088" w:rsidRPr="0026217B">
        <w:t xml:space="preserve"> diagram. You may reload between diagrams.</w:t>
      </w:r>
    </w:p>
    <w:p w14:paraId="4DA4DC65" w14:textId="77777777" w:rsidR="003248FF" w:rsidRPr="0026217B" w:rsidRDefault="003248FF" w:rsidP="005820A0">
      <w:pPr>
        <w:outlineLvl w:val="0"/>
      </w:pPr>
    </w:p>
    <w:p w14:paraId="48A7F964" w14:textId="77777777" w:rsidR="004846CE" w:rsidRPr="0026217B" w:rsidRDefault="004846CE" w:rsidP="005820A0">
      <w:pPr>
        <w:outlineLvl w:val="0"/>
      </w:pPr>
      <w:r w:rsidRPr="0026217B">
        <w:t xml:space="preserve">Telescopic </w:t>
      </w:r>
      <w:r w:rsidR="00A51319" w:rsidRPr="0026217B">
        <w:t>sights may be used for the Rapid Repeater and Semi-Auto classes</w:t>
      </w:r>
      <w:r w:rsidRPr="0026217B">
        <w:t>, ideally of a type that might have originally been used on your rifle – Max: 8 x power</w:t>
      </w:r>
    </w:p>
    <w:p w14:paraId="6F173DFA" w14:textId="77777777" w:rsidR="004846CE" w:rsidRPr="0026217B" w:rsidRDefault="004846CE" w:rsidP="003248FF">
      <w:pPr>
        <w:outlineLvl w:val="0"/>
        <w:rPr>
          <w:b/>
        </w:rPr>
      </w:pPr>
    </w:p>
    <w:p w14:paraId="69B1990D" w14:textId="77777777" w:rsidR="004846CE" w:rsidRPr="0026217B" w:rsidRDefault="004846CE" w:rsidP="005820A0">
      <w:pPr>
        <w:outlineLvl w:val="0"/>
      </w:pPr>
      <w:r w:rsidRPr="0026217B">
        <w:t xml:space="preserve">All cards are to be shot at 15, 20 or 25 yards standing unsupported. </w:t>
      </w:r>
      <w:r w:rsidRPr="0026217B">
        <w:rPr>
          <w:b/>
          <w:i/>
        </w:rPr>
        <w:t>No slings, palm rests or gloves</w:t>
      </w:r>
      <w:r w:rsidRPr="0026217B">
        <w:t>. If standing presents a problem, the course of fire may be shot sitting on a stool, providing that no part of the arms, shoulders or torso is supported.</w:t>
      </w:r>
    </w:p>
    <w:p w14:paraId="5D498407" w14:textId="77777777" w:rsidR="00225CA6" w:rsidRPr="0026217B" w:rsidRDefault="00225CA6" w:rsidP="00225CA6">
      <w:pPr>
        <w:rPr>
          <w:b/>
        </w:rPr>
      </w:pPr>
    </w:p>
    <w:p w14:paraId="685AE77E" w14:textId="77777777" w:rsidR="004846CE" w:rsidRPr="0026217B" w:rsidRDefault="004846CE" w:rsidP="005820A0">
      <w:pPr>
        <w:outlineLvl w:val="0"/>
        <w:rPr>
          <w:b/>
        </w:rPr>
      </w:pPr>
      <w:r w:rsidRPr="0026217B">
        <w:rPr>
          <w:b/>
        </w:rPr>
        <w:t>TARGETS</w:t>
      </w:r>
    </w:p>
    <w:p w14:paraId="026FBCA5" w14:textId="77777777" w:rsidR="004846CE" w:rsidRPr="0026217B" w:rsidRDefault="004846CE" w:rsidP="003248FF">
      <w:pPr>
        <w:outlineLvl w:val="0"/>
      </w:pPr>
    </w:p>
    <w:p w14:paraId="13A4C0B0" w14:textId="77777777" w:rsidR="004846CE" w:rsidRPr="0026217B" w:rsidRDefault="005820A0" w:rsidP="005820A0">
      <w:pPr>
        <w:outlineLvl w:val="0"/>
      </w:pPr>
      <w:proofErr w:type="gramStart"/>
      <w:r w:rsidRPr="0026217B">
        <w:t>All of</w:t>
      </w:r>
      <w:proofErr w:type="gramEnd"/>
      <w:r w:rsidRPr="0026217B">
        <w:t xml:space="preserve"> the standing leagues are shot on the </w:t>
      </w:r>
      <w:r w:rsidRPr="0026217B">
        <w:rPr>
          <w:b/>
        </w:rPr>
        <w:t xml:space="preserve">“Tin Hat” </w:t>
      </w:r>
      <w:r w:rsidR="004846CE" w:rsidRPr="0026217B">
        <w:rPr>
          <w:b/>
        </w:rPr>
        <w:t>American</w:t>
      </w:r>
      <w:r w:rsidR="004846CE" w:rsidRPr="0026217B">
        <w:t xml:space="preserve"> decimal historic targets</w:t>
      </w:r>
      <w:r w:rsidRPr="0026217B">
        <w:t xml:space="preserve"> as </w:t>
      </w:r>
      <w:r w:rsidR="004846CE" w:rsidRPr="0026217B">
        <w:t>reprinted by the Dorchester Rifle &amp; Pistol Club</w:t>
      </w:r>
      <w:r w:rsidR="00EC1888" w:rsidRPr="0026217B">
        <w:t>.</w:t>
      </w:r>
    </w:p>
    <w:p w14:paraId="3280E300" w14:textId="77777777" w:rsidR="004846CE" w:rsidRPr="0026217B" w:rsidRDefault="004846CE" w:rsidP="003248FF">
      <w:pPr>
        <w:outlineLvl w:val="0"/>
      </w:pPr>
    </w:p>
    <w:p w14:paraId="5AE43686" w14:textId="77777777" w:rsidR="00CE4DBA" w:rsidRDefault="004846CE" w:rsidP="00CE4DBA">
      <w:pPr>
        <w:ind w:right="-24"/>
        <w:outlineLvl w:val="0"/>
      </w:pPr>
      <w:r w:rsidRPr="0026217B">
        <w:t>They are av</w:t>
      </w:r>
      <w:r w:rsidR="00EC1888" w:rsidRPr="0026217B">
        <w:t xml:space="preserve">ailable from: </w:t>
      </w:r>
      <w:r w:rsidR="00F86932" w:rsidRPr="0026217B">
        <w:t>Ian Davison</w:t>
      </w:r>
      <w:r w:rsidR="00EC1888" w:rsidRPr="0026217B">
        <w:t xml:space="preserve">, </w:t>
      </w:r>
      <w:r w:rsidR="0026217B" w:rsidRPr="0026217B">
        <w:t>21a</w:t>
      </w:r>
      <w:r w:rsidR="00D047EF">
        <w:t xml:space="preserve"> </w:t>
      </w:r>
      <w:r w:rsidR="0026217B" w:rsidRPr="0026217B">
        <w:t>Carlton Road North</w:t>
      </w:r>
      <w:r w:rsidR="00EC1888" w:rsidRPr="0026217B">
        <w:t xml:space="preserve">, </w:t>
      </w:r>
      <w:r w:rsidR="008C129B">
        <w:t>Weymouth</w:t>
      </w:r>
      <w:r w:rsidR="00EC1888" w:rsidRPr="0026217B">
        <w:t>, Dor</w:t>
      </w:r>
      <w:r w:rsidR="008C129B">
        <w:t>set</w:t>
      </w:r>
      <w:r w:rsidR="00EC1888" w:rsidRPr="0026217B">
        <w:t>, DT</w:t>
      </w:r>
      <w:r w:rsidR="0026217B" w:rsidRPr="0026217B">
        <w:t>4</w:t>
      </w:r>
      <w:r w:rsidR="00EC1888" w:rsidRPr="0026217B">
        <w:t xml:space="preserve"> </w:t>
      </w:r>
      <w:r w:rsidR="0026217B" w:rsidRPr="0026217B">
        <w:t>7PY currently priced at £1</w:t>
      </w:r>
      <w:r w:rsidR="00CE4DBA">
        <w:t>5</w:t>
      </w:r>
      <w:r w:rsidR="0026217B" w:rsidRPr="0026217B">
        <w:t xml:space="preserve">.00 per 100 including postage. </w:t>
      </w:r>
      <w:r w:rsidR="00CE4DBA">
        <w:t>Payment would ideally be by bank transfer to Dorchester Rifle &amp; Pistol Club:</w:t>
      </w:r>
    </w:p>
    <w:p w14:paraId="000CA15A" w14:textId="77777777" w:rsidR="00CE4DBA" w:rsidRDefault="00CE4DBA" w:rsidP="00CE4DBA">
      <w:pPr>
        <w:ind w:right="-24"/>
        <w:outlineLvl w:val="0"/>
      </w:pPr>
    </w:p>
    <w:p w14:paraId="7F96B808" w14:textId="77777777" w:rsidR="00CE4DBA" w:rsidRDefault="00CE4DBA" w:rsidP="00CE4DBA">
      <w:pPr>
        <w:ind w:right="-24"/>
        <w:outlineLvl w:val="0"/>
      </w:pPr>
      <w:r>
        <w:t>Sort code:           30-92-69</w:t>
      </w:r>
    </w:p>
    <w:p w14:paraId="46B20847" w14:textId="77777777" w:rsidR="00CE4DBA" w:rsidRDefault="00CE4DBA" w:rsidP="00CE4DBA">
      <w:pPr>
        <w:ind w:right="-24"/>
        <w:outlineLvl w:val="0"/>
      </w:pPr>
      <w:r>
        <w:t>Account:              00638436</w:t>
      </w:r>
    </w:p>
    <w:p w14:paraId="6067D147" w14:textId="77777777" w:rsidR="00CE4DBA" w:rsidRDefault="00CE4DBA" w:rsidP="00CE4DBA">
      <w:pPr>
        <w:ind w:right="-24"/>
        <w:outlineLvl w:val="0"/>
      </w:pPr>
    </w:p>
    <w:p w14:paraId="15915749" w14:textId="38FB12D7" w:rsidR="00EC1888" w:rsidRDefault="00CE4DBA" w:rsidP="00CE4DBA">
      <w:pPr>
        <w:ind w:right="-24"/>
        <w:outlineLvl w:val="0"/>
      </w:pPr>
      <w:r>
        <w:t xml:space="preserve">Alternatively, cheques are acceptable, payable to Dorchester Rifle &amp; Pistol Club, and sent to 21A Carlton Road North, Weymouth, Dorset, DT4 7PY </w:t>
      </w:r>
      <w:r w:rsidR="00EC1888" w:rsidRPr="0026217B">
        <w:t xml:space="preserve">Email: </w:t>
      </w:r>
      <w:hyperlink r:id="rId4" w:history="1">
        <w:r w:rsidR="00F51292" w:rsidRPr="0055338E">
          <w:rPr>
            <w:rStyle w:val="Hyperlink"/>
          </w:rPr>
          <w:t>Ian.davison375@gmail.com</w:t>
        </w:r>
      </w:hyperlink>
    </w:p>
    <w:p w14:paraId="03CE4EA9" w14:textId="77777777" w:rsidR="004846CE" w:rsidRPr="0026217B" w:rsidRDefault="004846CE" w:rsidP="00F367E1">
      <w:pPr>
        <w:ind w:right="-766"/>
        <w:outlineLvl w:val="0"/>
      </w:pPr>
    </w:p>
    <w:p w14:paraId="1CAC5348" w14:textId="3A58DE6F" w:rsidR="004846CE" w:rsidRPr="0026217B" w:rsidRDefault="004846CE" w:rsidP="006F78F9">
      <w:pPr>
        <w:ind w:right="-24"/>
        <w:outlineLvl w:val="0"/>
      </w:pPr>
      <w:r w:rsidRPr="0026217B">
        <w:t>If you wish to shoot at 15 or 20 yards, then acquire a target and photocopy reduce it onto suitable paper.</w:t>
      </w:r>
      <w:r w:rsidR="004D414C" w:rsidRPr="0026217B">
        <w:t xml:space="preserve"> </w:t>
      </w:r>
      <w:r w:rsidRPr="0026217B">
        <w:t xml:space="preserve">The diameter of the </w:t>
      </w:r>
      <w:r w:rsidRPr="0026217B">
        <w:rPr>
          <w:b/>
        </w:rPr>
        <w:t>BLACK</w:t>
      </w:r>
      <w:r w:rsidRPr="0026217B">
        <w:t xml:space="preserve"> should be reduced from </w:t>
      </w:r>
      <w:r w:rsidRPr="0026217B">
        <w:rPr>
          <w:b/>
        </w:rPr>
        <w:t xml:space="preserve">3.875” (3 </w:t>
      </w:r>
      <w:r w:rsidRPr="0026217B">
        <w:rPr>
          <w:b/>
          <w:vertAlign w:val="superscript"/>
        </w:rPr>
        <w:t>7</w:t>
      </w:r>
      <w:r w:rsidRPr="0026217B">
        <w:rPr>
          <w:b/>
        </w:rPr>
        <w:t>/</w:t>
      </w:r>
      <w:r w:rsidRPr="0026217B">
        <w:rPr>
          <w:b/>
          <w:vertAlign w:val="subscript"/>
        </w:rPr>
        <w:t>8</w:t>
      </w:r>
      <w:r w:rsidRPr="0026217B">
        <w:rPr>
          <w:b/>
        </w:rPr>
        <w:t>”)</w:t>
      </w:r>
      <w:r w:rsidRPr="0026217B">
        <w:t xml:space="preserve"> </w:t>
      </w:r>
      <w:r w:rsidR="004D414C" w:rsidRPr="0026217B">
        <w:t>or to 78</w:t>
      </w:r>
      <w:r w:rsidR="00A51319" w:rsidRPr="0026217B">
        <w:t>%</w:t>
      </w:r>
      <w:r w:rsidR="006F78F9" w:rsidRPr="0026217B">
        <w:t xml:space="preserve"> of the original size</w:t>
      </w:r>
      <w:r w:rsidR="00A51319" w:rsidRPr="0026217B">
        <w:t xml:space="preserve"> </w:t>
      </w:r>
      <w:r w:rsidRPr="0026217B">
        <w:t xml:space="preserve">to </w:t>
      </w:r>
      <w:r w:rsidRPr="0026217B">
        <w:rPr>
          <w:b/>
        </w:rPr>
        <w:t xml:space="preserve">3.056” (3 </w:t>
      </w:r>
      <w:r w:rsidRPr="0026217B">
        <w:rPr>
          <w:b/>
          <w:vertAlign w:val="superscript"/>
        </w:rPr>
        <w:t>1</w:t>
      </w:r>
      <w:r w:rsidRPr="0026217B">
        <w:rPr>
          <w:b/>
        </w:rPr>
        <w:t>/</w:t>
      </w:r>
      <w:r w:rsidRPr="0026217B">
        <w:rPr>
          <w:b/>
          <w:vertAlign w:val="subscript"/>
        </w:rPr>
        <w:t>20</w:t>
      </w:r>
      <w:r w:rsidRPr="0026217B">
        <w:rPr>
          <w:b/>
        </w:rPr>
        <w:t>”</w:t>
      </w:r>
      <w:r w:rsidR="00A51319" w:rsidRPr="0026217B">
        <w:rPr>
          <w:b/>
        </w:rPr>
        <w:t xml:space="preserve">) </w:t>
      </w:r>
      <w:r w:rsidR="00A51319" w:rsidRPr="0026217B">
        <w:t>for</w:t>
      </w:r>
      <w:r w:rsidRPr="0026217B">
        <w:t xml:space="preserve"> use at 20 yards</w:t>
      </w:r>
      <w:r w:rsidR="004D414C" w:rsidRPr="0026217B">
        <w:t xml:space="preserve">, </w:t>
      </w:r>
      <w:r w:rsidR="00663088" w:rsidRPr="0026217B">
        <w:t>by</w:t>
      </w:r>
      <w:r w:rsidR="004D414C" w:rsidRPr="0026217B">
        <w:t xml:space="preserve"> 56%</w:t>
      </w:r>
      <w:r w:rsidRPr="0026217B">
        <w:t xml:space="preserve"> </w:t>
      </w:r>
      <w:r w:rsidR="006F78F9" w:rsidRPr="0026217B">
        <w:t xml:space="preserve">of the </w:t>
      </w:r>
      <w:r w:rsidR="004D414C" w:rsidRPr="0026217B">
        <w:t xml:space="preserve">original size </w:t>
      </w:r>
      <w:r w:rsidRPr="0026217B">
        <w:t xml:space="preserve">to </w:t>
      </w:r>
      <w:r w:rsidRPr="0026217B">
        <w:rPr>
          <w:b/>
        </w:rPr>
        <w:t>2.237” (2 ¼”)</w:t>
      </w:r>
      <w:r w:rsidR="004D414C" w:rsidRPr="0026217B">
        <w:rPr>
          <w:b/>
        </w:rPr>
        <w:t xml:space="preserve"> </w:t>
      </w:r>
      <w:r w:rsidRPr="0026217B">
        <w:t>for use</w:t>
      </w:r>
      <w:r w:rsidR="004D414C" w:rsidRPr="0026217B">
        <w:t xml:space="preserve"> </w:t>
      </w:r>
      <w:r w:rsidR="008C627D">
        <w:t>a</w:t>
      </w:r>
      <w:r w:rsidR="004D414C" w:rsidRPr="0026217B">
        <w:t>t</w:t>
      </w:r>
      <w:r w:rsidRPr="0026217B">
        <w:t xml:space="preserve"> 15 yards</w:t>
      </w:r>
      <w:r w:rsidR="008C627D">
        <w:t>.</w:t>
      </w:r>
    </w:p>
    <w:p w14:paraId="1A03B93D" w14:textId="77777777" w:rsidR="004846CE" w:rsidRPr="0026217B" w:rsidRDefault="004846CE" w:rsidP="006F78F9">
      <w:pPr>
        <w:ind w:right="-24"/>
        <w:outlineLvl w:val="0"/>
        <w:rPr>
          <w:b/>
          <w:i/>
        </w:rPr>
      </w:pPr>
    </w:p>
    <w:p w14:paraId="1BE628F6" w14:textId="77777777" w:rsidR="004846CE" w:rsidRPr="0026217B" w:rsidRDefault="004846CE" w:rsidP="00E90AB2">
      <w:pPr>
        <w:jc w:val="both"/>
      </w:pPr>
    </w:p>
    <w:sectPr w:rsidR="004846CE" w:rsidRPr="0026217B" w:rsidSect="00847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B2"/>
    <w:rsid w:val="00035683"/>
    <w:rsid w:val="00036E01"/>
    <w:rsid w:val="00051B5E"/>
    <w:rsid w:val="00070F4E"/>
    <w:rsid w:val="00127667"/>
    <w:rsid w:val="00140EA7"/>
    <w:rsid w:val="00143272"/>
    <w:rsid w:val="001A4EBC"/>
    <w:rsid w:val="002032D1"/>
    <w:rsid w:val="00225CA6"/>
    <w:rsid w:val="0026217B"/>
    <w:rsid w:val="00275AAD"/>
    <w:rsid w:val="002A486B"/>
    <w:rsid w:val="002E07D2"/>
    <w:rsid w:val="002E411E"/>
    <w:rsid w:val="003031C5"/>
    <w:rsid w:val="003248FF"/>
    <w:rsid w:val="00373F18"/>
    <w:rsid w:val="003A5DD2"/>
    <w:rsid w:val="003E1065"/>
    <w:rsid w:val="00460ED9"/>
    <w:rsid w:val="0046225B"/>
    <w:rsid w:val="004846CE"/>
    <w:rsid w:val="004A6740"/>
    <w:rsid w:val="004C45E8"/>
    <w:rsid w:val="004D414C"/>
    <w:rsid w:val="005526A2"/>
    <w:rsid w:val="005820A0"/>
    <w:rsid w:val="005C7CDC"/>
    <w:rsid w:val="005F2F0B"/>
    <w:rsid w:val="00663088"/>
    <w:rsid w:val="00666D0A"/>
    <w:rsid w:val="00685955"/>
    <w:rsid w:val="006F78F9"/>
    <w:rsid w:val="00702E6F"/>
    <w:rsid w:val="00721A6C"/>
    <w:rsid w:val="0073532C"/>
    <w:rsid w:val="0073633B"/>
    <w:rsid w:val="008169DF"/>
    <w:rsid w:val="00846EF5"/>
    <w:rsid w:val="00847CE1"/>
    <w:rsid w:val="008C129B"/>
    <w:rsid w:val="008C627D"/>
    <w:rsid w:val="0096218F"/>
    <w:rsid w:val="00976258"/>
    <w:rsid w:val="009D4A91"/>
    <w:rsid w:val="009D6D97"/>
    <w:rsid w:val="009F2E01"/>
    <w:rsid w:val="00A3591D"/>
    <w:rsid w:val="00A51319"/>
    <w:rsid w:val="00AD3D42"/>
    <w:rsid w:val="00B17052"/>
    <w:rsid w:val="00B52838"/>
    <w:rsid w:val="00BD0763"/>
    <w:rsid w:val="00C43AE7"/>
    <w:rsid w:val="00C568C4"/>
    <w:rsid w:val="00C958A1"/>
    <w:rsid w:val="00CB4E1F"/>
    <w:rsid w:val="00CD510C"/>
    <w:rsid w:val="00CE339C"/>
    <w:rsid w:val="00CE4DBA"/>
    <w:rsid w:val="00D047EF"/>
    <w:rsid w:val="00DA3837"/>
    <w:rsid w:val="00DB69F1"/>
    <w:rsid w:val="00E11177"/>
    <w:rsid w:val="00E20655"/>
    <w:rsid w:val="00E256DC"/>
    <w:rsid w:val="00E42634"/>
    <w:rsid w:val="00E7759F"/>
    <w:rsid w:val="00E9039E"/>
    <w:rsid w:val="00E90AB2"/>
    <w:rsid w:val="00EC1888"/>
    <w:rsid w:val="00EE771D"/>
    <w:rsid w:val="00F34304"/>
    <w:rsid w:val="00F367E1"/>
    <w:rsid w:val="00F46CE8"/>
    <w:rsid w:val="00F51292"/>
    <w:rsid w:val="00F5192B"/>
    <w:rsid w:val="00F7105B"/>
    <w:rsid w:val="00F86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2A87"/>
  <w15:docId w15:val="{7B6188C6-9473-4117-80DC-A42C0FD5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B2"/>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0AB2"/>
    <w:rPr>
      <w:color w:val="0000FF"/>
      <w:u w:val="single"/>
    </w:rPr>
  </w:style>
  <w:style w:type="character" w:styleId="UnresolvedMention">
    <w:name w:val="Unresolved Mention"/>
    <w:basedOn w:val="DefaultParagraphFont"/>
    <w:uiPriority w:val="99"/>
    <w:semiHidden/>
    <w:unhideWhenUsed/>
    <w:rsid w:val="00262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3375">
      <w:bodyDiv w:val="1"/>
      <w:marLeft w:val="0"/>
      <w:marRight w:val="0"/>
      <w:marTop w:val="0"/>
      <w:marBottom w:val="0"/>
      <w:divBdr>
        <w:top w:val="none" w:sz="0" w:space="0" w:color="auto"/>
        <w:left w:val="none" w:sz="0" w:space="0" w:color="auto"/>
        <w:bottom w:val="none" w:sz="0" w:space="0" w:color="auto"/>
        <w:right w:val="none" w:sz="0" w:space="0" w:color="auto"/>
      </w:divBdr>
    </w:div>
    <w:div w:id="173768393">
      <w:bodyDiv w:val="1"/>
      <w:marLeft w:val="0"/>
      <w:marRight w:val="0"/>
      <w:marTop w:val="0"/>
      <w:marBottom w:val="0"/>
      <w:divBdr>
        <w:top w:val="none" w:sz="0" w:space="0" w:color="auto"/>
        <w:left w:val="none" w:sz="0" w:space="0" w:color="auto"/>
        <w:bottom w:val="none" w:sz="0" w:space="0" w:color="auto"/>
        <w:right w:val="none" w:sz="0" w:space="0" w:color="auto"/>
      </w:divBdr>
    </w:div>
    <w:div w:id="7027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n.davison3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Links>
    <vt:vector size="12" baseType="variant">
      <vt:variant>
        <vt:i4>1835051</vt:i4>
      </vt:variant>
      <vt:variant>
        <vt:i4>3</vt:i4>
      </vt:variant>
      <vt:variant>
        <vt:i4>0</vt:i4>
      </vt:variant>
      <vt:variant>
        <vt:i4>5</vt:i4>
      </vt:variant>
      <vt:variant>
        <vt:lpwstr>mailto:HARC-MRL@rifleman.org.uk</vt:lpwstr>
      </vt:variant>
      <vt:variant>
        <vt:lpwstr/>
      </vt:variant>
      <vt:variant>
        <vt:i4>2228267</vt:i4>
      </vt:variant>
      <vt:variant>
        <vt:i4>0</vt:i4>
      </vt:variant>
      <vt:variant>
        <vt:i4>0</vt:i4>
      </vt:variant>
      <vt:variant>
        <vt:i4>5</vt:i4>
      </vt:variant>
      <vt:variant>
        <vt:lpwstr>http://www.rifleman.org.uk/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Reid</dc:creator>
  <cp:lastModifiedBy>Nigel Greenaway</cp:lastModifiedBy>
  <cp:revision>2</cp:revision>
  <dcterms:created xsi:type="dcterms:W3CDTF">2025-09-01T19:28:00Z</dcterms:created>
  <dcterms:modified xsi:type="dcterms:W3CDTF">2025-09-01T19:28:00Z</dcterms:modified>
</cp:coreProperties>
</file>